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F634B" w14:textId="77777777" w:rsidR="00EC2B04" w:rsidRDefault="00EC2B04"/>
    <w:p w14:paraId="2425D252" w14:textId="4A911A01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4A7699BC">
                <wp:simplePos x="0" y="0"/>
                <wp:positionH relativeFrom="margin">
                  <wp:align>right</wp:align>
                </wp:positionH>
                <wp:positionV relativeFrom="paragraph">
                  <wp:posOffset>80066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4AF8285D" w:rsidR="00277A6E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B3904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B3904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  <w:p w14:paraId="59D5A49F" w14:textId="77777777" w:rsidR="004B3904" w:rsidRPr="004C17ED" w:rsidRDefault="004B390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3pt;width:6in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4AF8285D" w:rsidR="00277A6E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B3904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B3904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  <w:p w14:paraId="59D5A49F" w14:textId="77777777" w:rsidR="004B3904" w:rsidRPr="004C17ED" w:rsidRDefault="004B3904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291A22C4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218CC" w14:textId="77777777" w:rsidR="00EC2B04" w:rsidRPr="00EC2B04" w:rsidRDefault="00EC2B04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3B8CA067">
                <wp:simplePos x="0" y="0"/>
                <wp:positionH relativeFrom="column">
                  <wp:posOffset>55493</wp:posOffset>
                </wp:positionH>
                <wp:positionV relativeFrom="paragraph">
                  <wp:posOffset>97265</wp:posOffset>
                </wp:positionV>
                <wp:extent cx="7043862" cy="571500"/>
                <wp:effectExtent l="0" t="0" r="2413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3862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950526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3B5F44B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950526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950526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515943" w:rsidRPr="005A1C0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Grau en Enginyeria Electrònica de Telecomunicació  </w:t>
                            </w:r>
                            <w:r w:rsidR="00B95124" w:rsidRPr="005A1C0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81FD2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7E2F42" w:rsidRPr="001920AB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4.35pt;margin-top:7.65pt;width:554.6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" fillcolor="silver">
                <v:fill opacity="32896f"/>
                <v:textbox>
                  <w:txbxContent>
                    <w:p w14:paraId="64D264EE" w14:textId="2C3DA668" w:rsidR="00277A6E" w:rsidRPr="00950526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950526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3B5F44B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950526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950526">
                        <w:rPr>
                          <w:rFonts w:ascii="Arial Narrow" w:hAnsi="Arial Narrow"/>
                        </w:rPr>
                        <w:t xml:space="preserve"> </w:t>
                      </w:r>
                      <w:r w:rsidR="00515943" w:rsidRPr="005A1C0D">
                        <w:rPr>
                          <w:rFonts w:ascii="Arial Narrow" w:hAnsi="Arial Narrow"/>
                          <w:b/>
                          <w:bCs/>
                        </w:rPr>
                        <w:t xml:space="preserve">Grau en Enginyeria Electrònica de Telecomunicació  </w:t>
                      </w:r>
                      <w:r w:rsidR="00B95124" w:rsidRPr="005A1C0D">
                        <w:rPr>
                          <w:rFonts w:ascii="Arial Narrow" w:hAnsi="Arial Narrow"/>
                          <w:b/>
                          <w:bCs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81FD2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7E2F42" w:rsidRPr="001920AB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957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6F8B7883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FB295B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10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6F8B7883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FB295B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1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6A21F6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98876F5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2D662CEE" w:rsidR="00915999" w:rsidRDefault="00915999" w:rsidP="00EC2B04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638FE266">
                <wp:simplePos x="0" y="0"/>
                <wp:positionH relativeFrom="column">
                  <wp:posOffset>1510581</wp:posOffset>
                </wp:positionH>
                <wp:positionV relativeFrom="paragraph">
                  <wp:posOffset>109662</wp:posOffset>
                </wp:positionV>
                <wp:extent cx="5231517" cy="457200"/>
                <wp:effectExtent l="0" t="0" r="2667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1517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DE8B0" w14:textId="23EEBB7C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  <w:r w:rsidRPr="00950526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A245BE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957 </w:t>
                            </w:r>
                            <w:r w:rsidR="00A245BE" w:rsidRPr="00A245BE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Electrònica de Telecomunicació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95pt;margin-top:8.65pt;width:411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" fillcolor="silver">
                <v:fill opacity="32896f"/>
                <v:textbox>
                  <w:txbxContent>
                    <w:p w14:paraId="769DE8B0" w14:textId="23EEBB7C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  <w:r w:rsidRPr="00950526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A245BE"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957 </w:t>
                      </w:r>
                      <w:r w:rsidR="00A245BE" w:rsidRPr="00A245BE">
                        <w:rPr>
                          <w:rFonts w:ascii="Arial Narrow" w:hAnsi="Arial Narrow"/>
                          <w:b/>
                          <w:bCs/>
                        </w:rPr>
                        <w:t>Grau en Enginyeria Electrònica de Telecomunicació</w:t>
                      </w:r>
                    </w:p>
                  </w:txbxContent>
                </v:textbox>
              </v:shape>
            </w:pict>
          </mc:Fallback>
        </mc:AlternateContent>
      </w:r>
      <w:r w:rsidR="00EC2B04">
        <w:rPr>
          <w:noProof/>
          <w:lang w:eastAsia="ca-ES"/>
        </w:rPr>
        <w:drawing>
          <wp:inline distT="0" distB="0" distL="0" distR="0" wp14:anchorId="44FE2615" wp14:editId="21ED5672">
            <wp:extent cx="1483200" cy="558000"/>
            <wp:effectExtent l="0" t="0" r="3175" b="0"/>
            <wp:docPr id="447882984" name="Imatge 447882984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882984" name="Imatge 447882984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6E1D0D" w:rsidRDefault="00915999" w:rsidP="00915999">
      <w:pPr>
        <w:pStyle w:val="Ttol4"/>
        <w:rPr>
          <w:lang w:val="ca-ES"/>
        </w:rPr>
      </w:pPr>
      <w:r w:rsidRPr="006E1D0D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701F38FE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941614">
              <w:rPr>
                <w:rFonts w:cs="Arial"/>
              </w:rPr>
              <w:t>4t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EA5728" w14:paraId="05E70AC9" w14:textId="77777777" w:rsidTr="00C07402">
        <w:trPr>
          <w:trHeight w:val="397"/>
        </w:trPr>
        <w:tc>
          <w:tcPr>
            <w:tcW w:w="354" w:type="dxa"/>
          </w:tcPr>
          <w:p w14:paraId="1D86B747" w14:textId="77777777" w:rsidR="00EA5728" w:rsidRDefault="00EA5728" w:rsidP="00EA57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6C2878E3" w:rsidR="00EA5728" w:rsidRPr="00017B78" w:rsidRDefault="00EA5728" w:rsidP="00EA57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102737</w:t>
            </w:r>
          </w:p>
        </w:tc>
        <w:tc>
          <w:tcPr>
            <w:tcW w:w="6906" w:type="dxa"/>
            <w:vAlign w:val="bottom"/>
          </w:tcPr>
          <w:p w14:paraId="1ACBDFA8" w14:textId="48009703" w:rsidR="00EA5728" w:rsidRPr="000C3EF4" w:rsidRDefault="00EA5728" w:rsidP="00EA57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Control de Sistemes</w:t>
            </w:r>
          </w:p>
        </w:tc>
        <w:tc>
          <w:tcPr>
            <w:tcW w:w="992" w:type="dxa"/>
            <w:vAlign w:val="bottom"/>
          </w:tcPr>
          <w:p w14:paraId="1A4FF8DD" w14:textId="08DFCB67" w:rsidR="00EA5728" w:rsidRPr="00017B78" w:rsidRDefault="00EA5728" w:rsidP="00EA57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52EF80E5" w:rsidR="00EA5728" w:rsidRPr="00017B78" w:rsidRDefault="00393A06" w:rsidP="00EA57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</w:t>
            </w:r>
          </w:p>
        </w:tc>
      </w:tr>
      <w:tr w:rsidR="00EA5728" w14:paraId="5B4ED5DC" w14:textId="77777777" w:rsidTr="00C07402">
        <w:trPr>
          <w:trHeight w:val="397"/>
        </w:trPr>
        <w:tc>
          <w:tcPr>
            <w:tcW w:w="354" w:type="dxa"/>
          </w:tcPr>
          <w:p w14:paraId="0B9586EE" w14:textId="77777777" w:rsidR="00EA5728" w:rsidRDefault="00EA5728" w:rsidP="00EA572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057F146F" w:rsidR="00EA5728" w:rsidRPr="00017B78" w:rsidRDefault="00EA5728" w:rsidP="00EA57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102720</w:t>
            </w:r>
          </w:p>
        </w:tc>
        <w:tc>
          <w:tcPr>
            <w:tcW w:w="6906" w:type="dxa"/>
            <w:vAlign w:val="bottom"/>
          </w:tcPr>
          <w:p w14:paraId="229988B2" w14:textId="5B869B77" w:rsidR="00EA5728" w:rsidRPr="000C3EF4" w:rsidRDefault="00EA5728" w:rsidP="00EA572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 xml:space="preserve">Disseny </w:t>
            </w:r>
            <w:proofErr w:type="spellStart"/>
            <w:r w:rsidRPr="000C3EF4">
              <w:rPr>
                <w:rFonts w:asciiTheme="minorHAnsi" w:hAnsiTheme="minorHAnsi" w:cstheme="minorHAnsi"/>
              </w:rPr>
              <w:t>Microelectrònic</w:t>
            </w:r>
            <w:proofErr w:type="spellEnd"/>
          </w:p>
        </w:tc>
        <w:tc>
          <w:tcPr>
            <w:tcW w:w="992" w:type="dxa"/>
            <w:vAlign w:val="bottom"/>
          </w:tcPr>
          <w:p w14:paraId="771DCBF6" w14:textId="6844A811" w:rsidR="00EA5728" w:rsidRPr="00017B78" w:rsidRDefault="00EA5728" w:rsidP="00EA57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A666CF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0B5E1E4B" w:rsidR="00EA5728" w:rsidRPr="00017B78" w:rsidRDefault="00EA5728" w:rsidP="00EA572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48374C0B" w14:textId="77777777" w:rsidTr="007F5019">
        <w:trPr>
          <w:trHeight w:val="397"/>
        </w:trPr>
        <w:tc>
          <w:tcPr>
            <w:tcW w:w="354" w:type="dxa"/>
          </w:tcPr>
          <w:p w14:paraId="63BBFF85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E466BE8" w14:textId="0CC89FCC" w:rsidR="000C3EF4" w:rsidRPr="000C3EF4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</w:rPr>
            </w:pPr>
            <w:r w:rsidRPr="000C3EF4">
              <w:rPr>
                <w:rFonts w:asciiTheme="minorHAnsi" w:hAnsiTheme="minorHAnsi" w:cstheme="minorHAnsi"/>
              </w:rPr>
              <w:t>102721</w:t>
            </w:r>
          </w:p>
        </w:tc>
        <w:tc>
          <w:tcPr>
            <w:tcW w:w="6906" w:type="dxa"/>
          </w:tcPr>
          <w:p w14:paraId="2EA66DE9" w14:textId="07A71507" w:rsidR="000C3EF4" w:rsidRPr="000C3EF4" w:rsidRDefault="000C3EF4" w:rsidP="000C3EF4">
            <w:pPr>
              <w:ind w:right="-286"/>
              <w:rPr>
                <w:rFonts w:asciiTheme="minorHAnsi" w:hAnsiTheme="minorHAnsi" w:cstheme="minorHAnsi"/>
              </w:rPr>
            </w:pPr>
            <w:r w:rsidRPr="000C3EF4">
              <w:rPr>
                <w:rFonts w:asciiTheme="minorHAnsi" w:hAnsiTheme="minorHAnsi" w:cstheme="minorHAnsi"/>
              </w:rPr>
              <w:t>Dispositius Electrònics</w:t>
            </w:r>
          </w:p>
        </w:tc>
        <w:tc>
          <w:tcPr>
            <w:tcW w:w="992" w:type="dxa"/>
          </w:tcPr>
          <w:p w14:paraId="41D35A30" w14:textId="2FDE5EB2" w:rsidR="000C3EF4" w:rsidRPr="000C3EF4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</w:rPr>
            </w:pPr>
            <w:r w:rsidRPr="000C3EF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437B568" w14:textId="77777777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4AC27A5A" w14:textId="77777777" w:rsidTr="00C07402">
        <w:trPr>
          <w:trHeight w:val="397"/>
        </w:trPr>
        <w:tc>
          <w:tcPr>
            <w:tcW w:w="354" w:type="dxa"/>
          </w:tcPr>
          <w:p w14:paraId="7A6F3B13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101B62F9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102725</w:t>
            </w:r>
          </w:p>
        </w:tc>
        <w:tc>
          <w:tcPr>
            <w:tcW w:w="6906" w:type="dxa"/>
            <w:vAlign w:val="bottom"/>
          </w:tcPr>
          <w:p w14:paraId="0EA248EC" w14:textId="641AA652" w:rsidR="000C3EF4" w:rsidRPr="000C3EF4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Compatibilitat Electromagnètica</w:t>
            </w:r>
          </w:p>
        </w:tc>
        <w:tc>
          <w:tcPr>
            <w:tcW w:w="992" w:type="dxa"/>
            <w:vAlign w:val="bottom"/>
          </w:tcPr>
          <w:p w14:paraId="02D437CA" w14:textId="51EC9161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34BCE8C8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374B7D81" w14:textId="77777777" w:rsidTr="00C07402">
        <w:trPr>
          <w:trHeight w:val="397"/>
        </w:trPr>
        <w:tc>
          <w:tcPr>
            <w:tcW w:w="354" w:type="dxa"/>
          </w:tcPr>
          <w:p w14:paraId="21DCACCF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4B22A7AD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102727</w:t>
            </w:r>
          </w:p>
        </w:tc>
        <w:tc>
          <w:tcPr>
            <w:tcW w:w="6906" w:type="dxa"/>
            <w:vAlign w:val="bottom"/>
          </w:tcPr>
          <w:p w14:paraId="4D669935" w14:textId="679CAD89" w:rsidR="000C3EF4" w:rsidRPr="000C3EF4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Disseny Avançat de Circuits de Comunicacions</w:t>
            </w:r>
          </w:p>
        </w:tc>
        <w:tc>
          <w:tcPr>
            <w:tcW w:w="992" w:type="dxa"/>
            <w:vAlign w:val="bottom"/>
          </w:tcPr>
          <w:p w14:paraId="741069D5" w14:textId="080D4ECE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4E3B09B6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6CF03C3D" w14:textId="77777777" w:rsidTr="00C07402">
        <w:trPr>
          <w:trHeight w:val="397"/>
        </w:trPr>
        <w:tc>
          <w:tcPr>
            <w:tcW w:w="354" w:type="dxa"/>
          </w:tcPr>
          <w:p w14:paraId="661A966D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736F8469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102724</w:t>
            </w:r>
          </w:p>
        </w:tc>
        <w:tc>
          <w:tcPr>
            <w:tcW w:w="6906" w:type="dxa"/>
            <w:vAlign w:val="bottom"/>
          </w:tcPr>
          <w:p w14:paraId="03548511" w14:textId="275067E0" w:rsidR="000C3EF4" w:rsidRPr="000C3EF4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Sistemes d'Instrumentació Intel·ligents</w:t>
            </w:r>
          </w:p>
        </w:tc>
        <w:tc>
          <w:tcPr>
            <w:tcW w:w="992" w:type="dxa"/>
            <w:vAlign w:val="bottom"/>
          </w:tcPr>
          <w:p w14:paraId="5C817EAB" w14:textId="71F16E4C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49F068C7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</w:p>
        </w:tc>
      </w:tr>
      <w:tr w:rsidR="000C3EF4" w14:paraId="3A115CA2" w14:textId="77777777" w:rsidTr="00C07402">
        <w:trPr>
          <w:trHeight w:val="397"/>
        </w:trPr>
        <w:tc>
          <w:tcPr>
            <w:tcW w:w="354" w:type="dxa"/>
          </w:tcPr>
          <w:p w14:paraId="5743CE7E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37FE5B64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102729</w:t>
            </w:r>
          </w:p>
        </w:tc>
        <w:tc>
          <w:tcPr>
            <w:tcW w:w="6906" w:type="dxa"/>
            <w:vAlign w:val="bottom"/>
          </w:tcPr>
          <w:p w14:paraId="74B3D82E" w14:textId="3A82382C" w:rsidR="000C3EF4" w:rsidRPr="000C3EF4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Aplicacions Multidisciplinàries I</w:t>
            </w:r>
          </w:p>
        </w:tc>
        <w:tc>
          <w:tcPr>
            <w:tcW w:w="992" w:type="dxa"/>
            <w:vAlign w:val="bottom"/>
          </w:tcPr>
          <w:p w14:paraId="327963A8" w14:textId="30CEE75C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26F07615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11D61A52" w14:textId="77777777" w:rsidTr="00C07402">
        <w:trPr>
          <w:trHeight w:val="397"/>
        </w:trPr>
        <w:tc>
          <w:tcPr>
            <w:tcW w:w="354" w:type="dxa"/>
          </w:tcPr>
          <w:p w14:paraId="471B784F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DB8FB3D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102716</w:t>
            </w:r>
          </w:p>
        </w:tc>
        <w:tc>
          <w:tcPr>
            <w:tcW w:w="6906" w:type="dxa"/>
            <w:vAlign w:val="bottom"/>
          </w:tcPr>
          <w:p w14:paraId="43932E96" w14:textId="14EACC6A" w:rsidR="000C3EF4" w:rsidRPr="000C3EF4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Gestió de la Qualitat i de la Fiabilitat</w:t>
            </w:r>
          </w:p>
        </w:tc>
        <w:tc>
          <w:tcPr>
            <w:tcW w:w="992" w:type="dxa"/>
            <w:vAlign w:val="bottom"/>
          </w:tcPr>
          <w:p w14:paraId="006F0BE9" w14:textId="2ACE6C0D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71EECAA9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0BE1D253" w14:textId="77777777" w:rsidTr="00C07402">
        <w:trPr>
          <w:trHeight w:val="397"/>
        </w:trPr>
        <w:tc>
          <w:tcPr>
            <w:tcW w:w="354" w:type="dxa"/>
          </w:tcPr>
          <w:p w14:paraId="5DBC76FB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3091EE6A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106540</w:t>
            </w:r>
          </w:p>
        </w:tc>
        <w:tc>
          <w:tcPr>
            <w:tcW w:w="6906" w:type="dxa"/>
            <w:vAlign w:val="bottom"/>
          </w:tcPr>
          <w:p w14:paraId="42FDB801" w14:textId="26B434EC" w:rsidR="000C3EF4" w:rsidRPr="000C3EF4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Treball de Fi de Grau</w:t>
            </w:r>
          </w:p>
        </w:tc>
        <w:tc>
          <w:tcPr>
            <w:tcW w:w="992" w:type="dxa"/>
            <w:vAlign w:val="bottom"/>
          </w:tcPr>
          <w:p w14:paraId="1A88CCD1" w14:textId="5DA62897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1134" w:type="dxa"/>
            <w:vAlign w:val="bottom"/>
          </w:tcPr>
          <w:p w14:paraId="0D262839" w14:textId="70E196B9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16BE7C10" w14:textId="77777777" w:rsidTr="00BE76CF">
        <w:trPr>
          <w:trHeight w:val="397"/>
        </w:trPr>
        <w:tc>
          <w:tcPr>
            <w:tcW w:w="354" w:type="dxa"/>
          </w:tcPr>
          <w:p w14:paraId="714E75CB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6A09DD10" w14:textId="3B2D5A26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106539</w:t>
            </w:r>
          </w:p>
        </w:tc>
        <w:tc>
          <w:tcPr>
            <w:tcW w:w="6906" w:type="dxa"/>
          </w:tcPr>
          <w:p w14:paraId="17729372" w14:textId="55E82810" w:rsidR="000C3EF4" w:rsidRPr="000C3EF4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0C3EF4">
              <w:rPr>
                <w:rFonts w:asciiTheme="minorHAnsi" w:hAnsiTheme="minorHAnsi" w:cstheme="minorHAnsi"/>
              </w:rPr>
              <w:t>Pràctiques Externes</w:t>
            </w:r>
          </w:p>
        </w:tc>
        <w:tc>
          <w:tcPr>
            <w:tcW w:w="992" w:type="dxa"/>
          </w:tcPr>
          <w:p w14:paraId="218F2DB8" w14:textId="4655D9DC" w:rsidR="000C3EF4" w:rsidRPr="000C3EF4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0C3EF4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1134" w:type="dxa"/>
            <w:vAlign w:val="bottom"/>
          </w:tcPr>
          <w:p w14:paraId="0CD9B341" w14:textId="1C9CACB5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593E3AAD" w14:textId="77777777" w:rsidTr="00BE76CF">
        <w:trPr>
          <w:trHeight w:val="397"/>
        </w:trPr>
        <w:tc>
          <w:tcPr>
            <w:tcW w:w="354" w:type="dxa"/>
          </w:tcPr>
          <w:p w14:paraId="24AA352D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0C6BE24" w14:textId="5022BAD2" w:rsidR="000C3EF4" w:rsidRPr="00955035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FF0000"/>
                <w:szCs w:val="22"/>
              </w:rPr>
            </w:pPr>
          </w:p>
        </w:tc>
        <w:tc>
          <w:tcPr>
            <w:tcW w:w="6906" w:type="dxa"/>
          </w:tcPr>
          <w:p w14:paraId="537926CC" w14:textId="17CDE04D" w:rsidR="000C3EF4" w:rsidRPr="00955035" w:rsidRDefault="000C3EF4" w:rsidP="000C3EF4">
            <w:pPr>
              <w:ind w:right="-286"/>
              <w:rPr>
                <w:rFonts w:asciiTheme="minorHAnsi" w:eastAsiaTheme="minorEastAsia" w:hAnsiTheme="minorHAnsi" w:cstheme="minorHAnsi"/>
                <w:color w:val="FF0000"/>
                <w:szCs w:val="22"/>
                <w:lang w:val="es-ES"/>
              </w:rPr>
            </w:pPr>
          </w:p>
        </w:tc>
        <w:tc>
          <w:tcPr>
            <w:tcW w:w="992" w:type="dxa"/>
          </w:tcPr>
          <w:p w14:paraId="69D23108" w14:textId="2B6D366E" w:rsidR="000C3EF4" w:rsidRPr="00955035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FF0000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2882560F" w:rsidR="000C3EF4" w:rsidRPr="00017B78" w:rsidRDefault="000C3EF4" w:rsidP="000C3EF4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0C3EF4" w14:paraId="1B726C4F" w14:textId="77777777" w:rsidTr="00BE76CF">
        <w:trPr>
          <w:trHeight w:val="397"/>
        </w:trPr>
        <w:tc>
          <w:tcPr>
            <w:tcW w:w="354" w:type="dxa"/>
          </w:tcPr>
          <w:p w14:paraId="435DED38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562462E" w14:textId="5E724AE4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262AF51B" w14:textId="55A60DF5" w:rsidR="000C3EF4" w:rsidRPr="00955035" w:rsidRDefault="000C3EF4" w:rsidP="000C3EF4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5909CE98" w14:textId="44218988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</w:tr>
      <w:tr w:rsidR="000C3EF4" w14:paraId="051ABDB9" w14:textId="77777777" w:rsidTr="00BE76CF">
        <w:trPr>
          <w:trHeight w:val="397"/>
        </w:trPr>
        <w:tc>
          <w:tcPr>
            <w:tcW w:w="354" w:type="dxa"/>
          </w:tcPr>
          <w:p w14:paraId="0FB1DBC2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354858C6" w14:textId="59DC79EC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33827FB8" w14:textId="48D2CBAD" w:rsidR="000C3EF4" w:rsidRPr="00955035" w:rsidRDefault="000C3EF4" w:rsidP="000C3EF4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306A7CE1" w14:textId="076F0300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</w:tr>
      <w:tr w:rsidR="000C3EF4" w14:paraId="5E0EFF30" w14:textId="77777777" w:rsidTr="00BE76CF">
        <w:trPr>
          <w:trHeight w:val="397"/>
        </w:trPr>
        <w:tc>
          <w:tcPr>
            <w:tcW w:w="354" w:type="dxa"/>
          </w:tcPr>
          <w:p w14:paraId="7E6020E1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48DA4BE0" w14:textId="37FD755D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799DBF31" w14:textId="37259622" w:rsidR="000C3EF4" w:rsidRPr="00955035" w:rsidRDefault="000C3EF4" w:rsidP="000C3EF4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33BCAD71" w14:textId="004D78F2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</w:tcPr>
          <w:p w14:paraId="68569E97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</w:tr>
      <w:tr w:rsidR="000C3EF4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15DFC1FB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6906" w:type="dxa"/>
          </w:tcPr>
          <w:p w14:paraId="150C319B" w14:textId="0FCF1185" w:rsidR="000C3EF4" w:rsidRPr="00955035" w:rsidRDefault="000C3EF4" w:rsidP="000C3EF4">
            <w:pPr>
              <w:ind w:right="-286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992" w:type="dxa"/>
          </w:tcPr>
          <w:p w14:paraId="0FD7D397" w14:textId="69D447B0" w:rsidR="000C3EF4" w:rsidRPr="00955035" w:rsidRDefault="000C3EF4" w:rsidP="000C3EF4">
            <w:pPr>
              <w:ind w:right="-286"/>
              <w:jc w:val="center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1134" w:type="dxa"/>
          </w:tcPr>
          <w:p w14:paraId="65DCF7E2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</w:tr>
      <w:tr w:rsidR="000C3EF4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</w:tr>
      <w:tr w:rsidR="000C3EF4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0C3EF4" w:rsidRDefault="000C3EF4" w:rsidP="000C3EF4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DF1B86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DF1B86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DF1B86" w:rsidRDefault="003E5445" w:rsidP="003E5445">
                      <w:pPr>
                        <w:rPr>
                          <w:rFonts w:cs="Arial"/>
                        </w:rPr>
                      </w:pPr>
                      <w:r w:rsidRPr="00DF1B86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20.6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17B78"/>
    <w:rsid w:val="00024B6F"/>
    <w:rsid w:val="00027056"/>
    <w:rsid w:val="00030B20"/>
    <w:rsid w:val="000B6230"/>
    <w:rsid w:val="000C2AA4"/>
    <w:rsid w:val="000C3EF4"/>
    <w:rsid w:val="000D0C0C"/>
    <w:rsid w:val="000F5F62"/>
    <w:rsid w:val="0012191C"/>
    <w:rsid w:val="00130968"/>
    <w:rsid w:val="00134E94"/>
    <w:rsid w:val="0014092A"/>
    <w:rsid w:val="0015728B"/>
    <w:rsid w:val="00162BE3"/>
    <w:rsid w:val="00185DF7"/>
    <w:rsid w:val="001B13DF"/>
    <w:rsid w:val="001B2565"/>
    <w:rsid w:val="001B5658"/>
    <w:rsid w:val="001C03D8"/>
    <w:rsid w:val="001D423D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5719F"/>
    <w:rsid w:val="00363D84"/>
    <w:rsid w:val="00393A06"/>
    <w:rsid w:val="003A33C8"/>
    <w:rsid w:val="003A439C"/>
    <w:rsid w:val="003A75DE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932C5"/>
    <w:rsid w:val="00497521"/>
    <w:rsid w:val="004A77C5"/>
    <w:rsid w:val="004B0DC9"/>
    <w:rsid w:val="004B3904"/>
    <w:rsid w:val="004C1330"/>
    <w:rsid w:val="004C17ED"/>
    <w:rsid w:val="004C2E3B"/>
    <w:rsid w:val="004D12C0"/>
    <w:rsid w:val="004E2275"/>
    <w:rsid w:val="004F643B"/>
    <w:rsid w:val="004F6451"/>
    <w:rsid w:val="005012F0"/>
    <w:rsid w:val="0050770A"/>
    <w:rsid w:val="00515943"/>
    <w:rsid w:val="0055174B"/>
    <w:rsid w:val="005A1C0D"/>
    <w:rsid w:val="006035EE"/>
    <w:rsid w:val="00606362"/>
    <w:rsid w:val="00640B5B"/>
    <w:rsid w:val="006476C1"/>
    <w:rsid w:val="00647AA6"/>
    <w:rsid w:val="00656C68"/>
    <w:rsid w:val="006777AA"/>
    <w:rsid w:val="00685AAC"/>
    <w:rsid w:val="006969AC"/>
    <w:rsid w:val="006A0E7B"/>
    <w:rsid w:val="006B0497"/>
    <w:rsid w:val="006D1BF0"/>
    <w:rsid w:val="006E1D0D"/>
    <w:rsid w:val="006E307B"/>
    <w:rsid w:val="006F13B9"/>
    <w:rsid w:val="00712D81"/>
    <w:rsid w:val="00714792"/>
    <w:rsid w:val="00717322"/>
    <w:rsid w:val="0074003B"/>
    <w:rsid w:val="00757ACE"/>
    <w:rsid w:val="0076442A"/>
    <w:rsid w:val="007B1966"/>
    <w:rsid w:val="007B5A89"/>
    <w:rsid w:val="007E2F42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41614"/>
    <w:rsid w:val="00950526"/>
    <w:rsid w:val="00955035"/>
    <w:rsid w:val="00960128"/>
    <w:rsid w:val="009759D8"/>
    <w:rsid w:val="00A13FA3"/>
    <w:rsid w:val="00A245BE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14400"/>
    <w:rsid w:val="00B26436"/>
    <w:rsid w:val="00B30F8A"/>
    <w:rsid w:val="00B333F3"/>
    <w:rsid w:val="00B5478E"/>
    <w:rsid w:val="00B7772B"/>
    <w:rsid w:val="00B81FD2"/>
    <w:rsid w:val="00B83127"/>
    <w:rsid w:val="00B95124"/>
    <w:rsid w:val="00BA218F"/>
    <w:rsid w:val="00BA3CA9"/>
    <w:rsid w:val="00BE5B0A"/>
    <w:rsid w:val="00BE66B9"/>
    <w:rsid w:val="00BF0B9D"/>
    <w:rsid w:val="00BF7CB0"/>
    <w:rsid w:val="00C06D4E"/>
    <w:rsid w:val="00C20AE9"/>
    <w:rsid w:val="00C33D42"/>
    <w:rsid w:val="00C46629"/>
    <w:rsid w:val="00C469E4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91885"/>
    <w:rsid w:val="00DC32A7"/>
    <w:rsid w:val="00DD32FD"/>
    <w:rsid w:val="00DF15A9"/>
    <w:rsid w:val="00DF1B86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A5728"/>
    <w:rsid w:val="00EC0D5F"/>
    <w:rsid w:val="00EC1669"/>
    <w:rsid w:val="00EC2B04"/>
    <w:rsid w:val="00ED3663"/>
    <w:rsid w:val="00F00F71"/>
    <w:rsid w:val="00F163FC"/>
    <w:rsid w:val="00F25CC8"/>
    <w:rsid w:val="00F80FFF"/>
    <w:rsid w:val="00F960D2"/>
    <w:rsid w:val="00FB295B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ab.cat/saf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uab.cat/sa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F5BE8A-BB3C-42EB-8690-7E2BF9966F7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1273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2024-06-28T12:46:00Z</dcterms:created>
  <dcterms:modified xsi:type="dcterms:W3CDTF">2025-07-07T14:00:00Z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