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CD063" w14:textId="77777777" w:rsidR="00585A49" w:rsidRDefault="00585A49">
      <w:pPr>
        <w:rPr>
          <w:sz w:val="16"/>
          <w:szCs w:val="14"/>
        </w:rPr>
      </w:pPr>
    </w:p>
    <w:p w14:paraId="2425D252" w14:textId="0D68E102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0C283F4F">
                <wp:simplePos x="0" y="0"/>
                <wp:positionH relativeFrom="margin">
                  <wp:align>right</wp:align>
                </wp:positionH>
                <wp:positionV relativeFrom="paragraph">
                  <wp:posOffset>78740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0FA6EA5A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9C14B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9C14B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0.8pt;margin-top:6.2pt;width:6in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0FA6EA5A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9C14B0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9C14B0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67EAC3D2">
            <wp:extent cx="1501200" cy="565200"/>
            <wp:effectExtent l="0" t="0" r="3810" b="635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200" cy="5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8A1EC" w14:textId="77777777" w:rsidR="00585A49" w:rsidRPr="00585A49" w:rsidRDefault="00585A49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5782C7C9">
                <wp:simplePos x="0" y="0"/>
                <wp:positionH relativeFrom="margin">
                  <wp:align>right</wp:align>
                </wp:positionH>
                <wp:positionV relativeFrom="paragraph">
                  <wp:posOffset>90170</wp:posOffset>
                </wp:positionV>
                <wp:extent cx="706755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20C626B8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632B34" w:rsidRPr="00632B34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Sistemes de Telecomunicació</w:t>
                            </w:r>
                            <w:r w:rsidR="00632B34" w:rsidRP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632B34" w:rsidRP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 w:rsidRP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6A1988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505.3pt;margin-top:7.1pt;width:556.5pt;height:45pt;z-index:2516505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" fillcolor="silver">
                <v:fill opacity="32896f"/>
                <v:textbox>
                  <w:txbxContent>
                    <w:p w14:paraId="64D264EE" w14:textId="2C3DA668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20C626B8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632B34" w:rsidRPr="00632B34">
                        <w:rPr>
                          <w:rFonts w:ascii="Arial Narrow" w:hAnsi="Arial Narrow"/>
                          <w:b/>
                          <w:bCs/>
                        </w:rPr>
                        <w:t>Grau en Enginyeria de Sistemes de Telecomunicació</w:t>
                      </w:r>
                      <w:r w:rsidR="00632B34" w:rsidRP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632B34" w:rsidRP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 w:rsidRP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6A1988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956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Semigratuïta: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Semigratuïta: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707A3FE1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Marca si vols fer esport a les instal·lacions esportives de la UAB, des del moment de la matrícula acadèmica fins al 30 de setembre, pagant 1</w:t>
                                  </w:r>
                                  <w:r w:rsidR="00B04BE9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707A3FE1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Marca si vols fer esport a les instal·lacions esportives de la UAB, des del moment de la matrícula acadèmica fins al 30 de setembre, pagant 1</w:t>
                            </w:r>
                            <w:r w:rsidR="00B04BE9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24324D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9C307A4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25C8697B" w:rsidR="00915999" w:rsidRDefault="00915999" w:rsidP="00585A49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1D9DBC05">
                <wp:simplePos x="0" y="0"/>
                <wp:positionH relativeFrom="column">
                  <wp:posOffset>1529714</wp:posOffset>
                </wp:positionH>
                <wp:positionV relativeFrom="paragraph">
                  <wp:posOffset>112395</wp:posOffset>
                </wp:positionV>
                <wp:extent cx="5212715" cy="457200"/>
                <wp:effectExtent l="0" t="0" r="260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271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1163657A" w:rsidR="00915999" w:rsidRPr="00DF7318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DF7318">
                              <w:rPr>
                                <w:rFonts w:cs="Arial"/>
                                <w:b/>
                                <w:bCs/>
                              </w:rPr>
                              <w:t xml:space="preserve">Titulació: </w:t>
                            </w:r>
                            <w:r w:rsidR="006A1988" w:rsidRPr="00DF7318">
                              <w:rPr>
                                <w:rFonts w:ascii="Arial Narrow" w:hAnsi="Arial Narrow" w:cs="Arial"/>
                                <w:b/>
                              </w:rPr>
                              <w:t>956</w:t>
                            </w:r>
                            <w:r w:rsidRPr="00DF7318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DF7318" w:rsidRPr="00632B34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Sistemes de Telecomunicació</w:t>
                            </w:r>
                            <w:r w:rsidR="00DF7318" w:rsidRP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DF7318" w:rsidRP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0.45pt;margin-top:8.85pt;width:410.4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1163657A" w:rsidR="00915999" w:rsidRPr="00DF7318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 w:rsidRPr="00DF7318">
                        <w:rPr>
                          <w:rFonts w:cs="Arial"/>
                          <w:b/>
                          <w:bCs/>
                        </w:rPr>
                        <w:t xml:space="preserve">Titulació: </w:t>
                      </w:r>
                      <w:r w:rsidR="006A1988" w:rsidRPr="00DF7318">
                        <w:rPr>
                          <w:rFonts w:ascii="Arial Narrow" w:hAnsi="Arial Narrow" w:cs="Arial"/>
                          <w:b/>
                        </w:rPr>
                        <w:t>956</w:t>
                      </w:r>
                      <w:r w:rsidRPr="00DF7318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DF7318" w:rsidRPr="00632B34">
                        <w:rPr>
                          <w:rFonts w:ascii="Arial Narrow" w:hAnsi="Arial Narrow"/>
                          <w:b/>
                          <w:bCs/>
                        </w:rPr>
                        <w:t>Grau en Enginyeria de Sistemes de Telecomunicació</w:t>
                      </w:r>
                      <w:r w:rsidR="00DF7318" w:rsidRP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DF7318" w:rsidRP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85A49">
        <w:rPr>
          <w:noProof/>
          <w:lang w:eastAsia="ca-ES"/>
        </w:rPr>
        <w:drawing>
          <wp:inline distT="0" distB="0" distL="0" distR="0" wp14:anchorId="4C2A001D" wp14:editId="4742C776">
            <wp:extent cx="1501200" cy="565200"/>
            <wp:effectExtent l="0" t="0" r="3810" b="6350"/>
            <wp:docPr id="1874341675" name="Imatge 1874341675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341675" name="Imatge 1874341675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200" cy="5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Pr="00DF7318" w:rsidRDefault="00915999" w:rsidP="00915999">
      <w:pPr>
        <w:pStyle w:val="Ttol4"/>
        <w:rPr>
          <w:lang w:val="ca-ES"/>
        </w:rPr>
      </w:pPr>
      <w:r w:rsidRPr="00DF7318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718A7516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25552C">
              <w:rPr>
                <w:rFonts w:cs="Arial"/>
              </w:rPr>
              <w:t>4t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9172AC" w14:paraId="05E70AC9" w14:textId="77777777" w:rsidTr="00EC7EBC">
        <w:trPr>
          <w:trHeight w:val="397"/>
        </w:trPr>
        <w:tc>
          <w:tcPr>
            <w:tcW w:w="354" w:type="dxa"/>
          </w:tcPr>
          <w:p w14:paraId="1D86B747" w14:textId="77777777" w:rsidR="009172AC" w:rsidRDefault="009172AC" w:rsidP="009172A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5E101A78" w:rsidR="009172AC" w:rsidRPr="00BF2011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102695</w:t>
            </w:r>
          </w:p>
        </w:tc>
        <w:tc>
          <w:tcPr>
            <w:tcW w:w="6906" w:type="dxa"/>
            <w:vAlign w:val="bottom"/>
          </w:tcPr>
          <w:p w14:paraId="1ACBDFA8" w14:textId="2D26FA9A" w:rsidR="009172AC" w:rsidRPr="00BF2011" w:rsidRDefault="009172AC" w:rsidP="009172AC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Aplicacions Multidisciplinàries de les Telecomunicacions I</w:t>
            </w:r>
          </w:p>
        </w:tc>
        <w:tc>
          <w:tcPr>
            <w:tcW w:w="992" w:type="dxa"/>
            <w:vAlign w:val="bottom"/>
          </w:tcPr>
          <w:p w14:paraId="1A4FF8DD" w14:textId="08C0FFAA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2B546230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72AC" w14:paraId="5B4ED5DC" w14:textId="77777777" w:rsidTr="00EC7EBC">
        <w:trPr>
          <w:trHeight w:val="397"/>
        </w:trPr>
        <w:tc>
          <w:tcPr>
            <w:tcW w:w="354" w:type="dxa"/>
          </w:tcPr>
          <w:p w14:paraId="0B9586EE" w14:textId="77777777" w:rsidR="009172AC" w:rsidRDefault="009172AC" w:rsidP="009172A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55FA41E5" w:rsidR="009172AC" w:rsidRPr="00BF2011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102703</w:t>
            </w:r>
          </w:p>
        </w:tc>
        <w:tc>
          <w:tcPr>
            <w:tcW w:w="6906" w:type="dxa"/>
            <w:vAlign w:val="bottom"/>
          </w:tcPr>
          <w:p w14:paraId="229988B2" w14:textId="4165460A" w:rsidR="009172AC" w:rsidRPr="00BF2011" w:rsidRDefault="009172AC" w:rsidP="009172AC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Enginyeria de Microones</w:t>
            </w:r>
          </w:p>
        </w:tc>
        <w:tc>
          <w:tcPr>
            <w:tcW w:w="992" w:type="dxa"/>
            <w:vAlign w:val="bottom"/>
          </w:tcPr>
          <w:p w14:paraId="771DCBF6" w14:textId="679AC02E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36CB8931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72AC" w14:paraId="4AC27A5A" w14:textId="77777777" w:rsidTr="00EC7EBC">
        <w:trPr>
          <w:trHeight w:val="397"/>
        </w:trPr>
        <w:tc>
          <w:tcPr>
            <w:tcW w:w="354" w:type="dxa"/>
          </w:tcPr>
          <w:p w14:paraId="7A6F3B13" w14:textId="77777777" w:rsidR="009172AC" w:rsidRDefault="009172AC" w:rsidP="009172A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6F4ABF0D" w:rsidR="009172AC" w:rsidRPr="00BF2011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102700</w:t>
            </w:r>
          </w:p>
        </w:tc>
        <w:tc>
          <w:tcPr>
            <w:tcW w:w="6906" w:type="dxa"/>
            <w:vAlign w:val="bottom"/>
          </w:tcPr>
          <w:p w14:paraId="0EA248EC" w14:textId="39B8D15C" w:rsidR="009172AC" w:rsidRPr="00BF2011" w:rsidRDefault="009172AC" w:rsidP="009172AC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Serveis de Telecomunicació</w:t>
            </w:r>
          </w:p>
        </w:tc>
        <w:tc>
          <w:tcPr>
            <w:tcW w:w="992" w:type="dxa"/>
            <w:vAlign w:val="bottom"/>
          </w:tcPr>
          <w:p w14:paraId="02D437CA" w14:textId="19D55DBB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399A9022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9172AC" w14:paraId="374B7D81" w14:textId="77777777" w:rsidTr="00EC7EBC">
        <w:trPr>
          <w:trHeight w:val="397"/>
        </w:trPr>
        <w:tc>
          <w:tcPr>
            <w:tcW w:w="354" w:type="dxa"/>
          </w:tcPr>
          <w:p w14:paraId="21DCACCF" w14:textId="77777777" w:rsidR="009172AC" w:rsidRDefault="009172AC" w:rsidP="009172A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6107E548" w:rsidR="009172AC" w:rsidRPr="00BF2011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102704</w:t>
            </w:r>
          </w:p>
        </w:tc>
        <w:tc>
          <w:tcPr>
            <w:tcW w:w="6906" w:type="dxa"/>
            <w:vAlign w:val="bottom"/>
          </w:tcPr>
          <w:p w14:paraId="4D669935" w14:textId="56136BB8" w:rsidR="009172AC" w:rsidRPr="00BF2011" w:rsidRDefault="009172AC" w:rsidP="009172AC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Antenes</w:t>
            </w:r>
          </w:p>
        </w:tc>
        <w:tc>
          <w:tcPr>
            <w:tcW w:w="992" w:type="dxa"/>
            <w:vAlign w:val="bottom"/>
          </w:tcPr>
          <w:p w14:paraId="741069D5" w14:textId="38A38FAE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75CBCCDE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72AC" w14:paraId="6CF03C3D" w14:textId="77777777" w:rsidTr="00EC7EBC">
        <w:trPr>
          <w:trHeight w:val="397"/>
        </w:trPr>
        <w:tc>
          <w:tcPr>
            <w:tcW w:w="354" w:type="dxa"/>
          </w:tcPr>
          <w:p w14:paraId="661A966D" w14:textId="77777777" w:rsidR="009172AC" w:rsidRDefault="009172AC" w:rsidP="009172A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7B9A2C38" w:rsidR="009172AC" w:rsidRPr="00BF2011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102694</w:t>
            </w:r>
          </w:p>
        </w:tc>
        <w:tc>
          <w:tcPr>
            <w:tcW w:w="6906" w:type="dxa"/>
            <w:vAlign w:val="bottom"/>
          </w:tcPr>
          <w:p w14:paraId="03548511" w14:textId="4EC0E9C7" w:rsidR="009172AC" w:rsidRPr="00BF2011" w:rsidRDefault="009172AC" w:rsidP="009172AC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Aplicacions Multidisciplinàries de les Telecomunicacions II</w:t>
            </w:r>
          </w:p>
        </w:tc>
        <w:tc>
          <w:tcPr>
            <w:tcW w:w="992" w:type="dxa"/>
            <w:vAlign w:val="bottom"/>
          </w:tcPr>
          <w:p w14:paraId="5C817EAB" w14:textId="6A95D47E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1105CB61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</w:p>
        </w:tc>
      </w:tr>
      <w:tr w:rsidR="009172AC" w14:paraId="3A115CA2" w14:textId="77777777" w:rsidTr="00EC7EBC">
        <w:trPr>
          <w:trHeight w:val="397"/>
        </w:trPr>
        <w:tc>
          <w:tcPr>
            <w:tcW w:w="354" w:type="dxa"/>
          </w:tcPr>
          <w:p w14:paraId="5743CE7E" w14:textId="77777777" w:rsidR="009172AC" w:rsidRDefault="009172AC" w:rsidP="009172A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1A20D8FB" w:rsidR="009172AC" w:rsidRPr="00BF2011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102697</w:t>
            </w:r>
          </w:p>
        </w:tc>
        <w:tc>
          <w:tcPr>
            <w:tcW w:w="6906" w:type="dxa"/>
            <w:vAlign w:val="bottom"/>
          </w:tcPr>
          <w:p w14:paraId="74B3D82E" w14:textId="60E1FDCE" w:rsidR="009172AC" w:rsidRPr="00BF2011" w:rsidRDefault="009172AC" w:rsidP="009172AC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Tecnologies d'Accés</w:t>
            </w:r>
          </w:p>
        </w:tc>
        <w:tc>
          <w:tcPr>
            <w:tcW w:w="992" w:type="dxa"/>
            <w:vAlign w:val="bottom"/>
          </w:tcPr>
          <w:p w14:paraId="327963A8" w14:textId="255D26D4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01A76537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72AC" w14:paraId="11D61A52" w14:textId="77777777" w:rsidTr="00EC7EBC">
        <w:trPr>
          <w:trHeight w:val="397"/>
        </w:trPr>
        <w:tc>
          <w:tcPr>
            <w:tcW w:w="354" w:type="dxa"/>
          </w:tcPr>
          <w:p w14:paraId="471B784F" w14:textId="77777777" w:rsidR="009172AC" w:rsidRDefault="009172AC" w:rsidP="009172A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4BFD82FA" w:rsidR="009172AC" w:rsidRPr="00BF2011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102693</w:t>
            </w:r>
          </w:p>
        </w:tc>
        <w:tc>
          <w:tcPr>
            <w:tcW w:w="6906" w:type="dxa"/>
            <w:vAlign w:val="bottom"/>
          </w:tcPr>
          <w:p w14:paraId="43932E96" w14:textId="4553B6F7" w:rsidR="009172AC" w:rsidRPr="00BF2011" w:rsidRDefault="009172AC" w:rsidP="009172AC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Eines de Simulació i Disseny I</w:t>
            </w:r>
          </w:p>
        </w:tc>
        <w:tc>
          <w:tcPr>
            <w:tcW w:w="992" w:type="dxa"/>
            <w:vAlign w:val="bottom"/>
          </w:tcPr>
          <w:p w14:paraId="006F0BE9" w14:textId="683FEC0E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774FC540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72AC" w14:paraId="0BE1D253" w14:textId="77777777" w:rsidTr="00EC7EBC">
        <w:trPr>
          <w:trHeight w:val="397"/>
        </w:trPr>
        <w:tc>
          <w:tcPr>
            <w:tcW w:w="354" w:type="dxa"/>
          </w:tcPr>
          <w:p w14:paraId="5DBC76FB" w14:textId="77777777" w:rsidR="009172AC" w:rsidRDefault="009172AC" w:rsidP="009172A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5954215F" w:rsidR="009172AC" w:rsidRPr="00BF2011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102716</w:t>
            </w:r>
          </w:p>
        </w:tc>
        <w:tc>
          <w:tcPr>
            <w:tcW w:w="6906" w:type="dxa"/>
            <w:vAlign w:val="bottom"/>
          </w:tcPr>
          <w:p w14:paraId="42FDB801" w14:textId="5B1E2D25" w:rsidR="009172AC" w:rsidRPr="00BF2011" w:rsidRDefault="009172AC" w:rsidP="009172AC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Gestió de la Qualitat i de la Fiabilitat</w:t>
            </w:r>
          </w:p>
        </w:tc>
        <w:tc>
          <w:tcPr>
            <w:tcW w:w="992" w:type="dxa"/>
            <w:vAlign w:val="bottom"/>
          </w:tcPr>
          <w:p w14:paraId="1A88CCD1" w14:textId="14045B6C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0633F4F0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72AC" w14:paraId="16BE7C10" w14:textId="77777777" w:rsidTr="00EC7EBC">
        <w:trPr>
          <w:trHeight w:val="397"/>
        </w:trPr>
        <w:tc>
          <w:tcPr>
            <w:tcW w:w="354" w:type="dxa"/>
          </w:tcPr>
          <w:p w14:paraId="714E75CB" w14:textId="77777777" w:rsidR="009172AC" w:rsidRDefault="009172AC" w:rsidP="009172A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12483F3B" w:rsidR="009172AC" w:rsidRPr="00BF2011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106538</w:t>
            </w:r>
          </w:p>
        </w:tc>
        <w:tc>
          <w:tcPr>
            <w:tcW w:w="6906" w:type="dxa"/>
            <w:vAlign w:val="bottom"/>
          </w:tcPr>
          <w:p w14:paraId="17729372" w14:textId="78AE7C11" w:rsidR="009172AC" w:rsidRPr="00BF2011" w:rsidRDefault="009172AC" w:rsidP="009172AC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Bidi"/>
              </w:rPr>
              <w:t>Treball de Final de Grau</w:t>
            </w:r>
          </w:p>
        </w:tc>
        <w:tc>
          <w:tcPr>
            <w:tcW w:w="992" w:type="dxa"/>
            <w:vAlign w:val="bottom"/>
          </w:tcPr>
          <w:p w14:paraId="218F2DB8" w14:textId="58DA9CDF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12</w:t>
            </w:r>
          </w:p>
        </w:tc>
        <w:tc>
          <w:tcPr>
            <w:tcW w:w="1134" w:type="dxa"/>
            <w:vAlign w:val="bottom"/>
          </w:tcPr>
          <w:p w14:paraId="0CD9B341" w14:textId="6DEDD09B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72AC" w14:paraId="593E3AAD" w14:textId="77777777" w:rsidTr="00EC7EBC">
        <w:trPr>
          <w:trHeight w:val="397"/>
        </w:trPr>
        <w:tc>
          <w:tcPr>
            <w:tcW w:w="354" w:type="dxa"/>
          </w:tcPr>
          <w:p w14:paraId="24AA352D" w14:textId="77777777" w:rsidR="009172AC" w:rsidRDefault="009172AC" w:rsidP="009172A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65719FEC" w:rsidR="009172AC" w:rsidRPr="00BF2011" w:rsidRDefault="00BF2011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HAnsi"/>
                <w:szCs w:val="22"/>
              </w:rPr>
              <w:t>106537</w:t>
            </w:r>
          </w:p>
        </w:tc>
        <w:tc>
          <w:tcPr>
            <w:tcW w:w="6906" w:type="dxa"/>
            <w:vAlign w:val="bottom"/>
          </w:tcPr>
          <w:p w14:paraId="537926CC" w14:textId="32506FC3" w:rsidR="009172AC" w:rsidRPr="00BF2011" w:rsidRDefault="00BF2011" w:rsidP="009172AC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HAnsi"/>
                <w:szCs w:val="22"/>
              </w:rPr>
              <w:t>Pràctiques Externes</w:t>
            </w:r>
          </w:p>
        </w:tc>
        <w:tc>
          <w:tcPr>
            <w:tcW w:w="992" w:type="dxa"/>
            <w:vAlign w:val="bottom"/>
          </w:tcPr>
          <w:p w14:paraId="69D23108" w14:textId="52B94DE7" w:rsidR="009172AC" w:rsidRPr="00E91E89" w:rsidRDefault="00BF2011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12</w:t>
            </w:r>
          </w:p>
        </w:tc>
        <w:tc>
          <w:tcPr>
            <w:tcW w:w="1134" w:type="dxa"/>
            <w:vAlign w:val="bottom"/>
          </w:tcPr>
          <w:p w14:paraId="3FAFE057" w14:textId="34A0DE10" w:rsidR="009172AC" w:rsidRPr="00E91E89" w:rsidRDefault="009172AC" w:rsidP="009172A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4471AF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4471AF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4471AF" w:rsidRDefault="003E5445" w:rsidP="003E5445">
                      <w:pPr>
                        <w:rPr>
                          <w:rFonts w:cs="Arial"/>
                        </w:rPr>
                      </w:pPr>
                      <w:r w:rsidRPr="004471AF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B13DF"/>
    <w:rsid w:val="001B2565"/>
    <w:rsid w:val="001B5658"/>
    <w:rsid w:val="001C03D8"/>
    <w:rsid w:val="0020324C"/>
    <w:rsid w:val="0020594F"/>
    <w:rsid w:val="00206131"/>
    <w:rsid w:val="00222C93"/>
    <w:rsid w:val="0025552C"/>
    <w:rsid w:val="002575F1"/>
    <w:rsid w:val="00277A6E"/>
    <w:rsid w:val="00281967"/>
    <w:rsid w:val="002C4C24"/>
    <w:rsid w:val="002E1911"/>
    <w:rsid w:val="002E1C7A"/>
    <w:rsid w:val="002F502A"/>
    <w:rsid w:val="003142EA"/>
    <w:rsid w:val="00327262"/>
    <w:rsid w:val="00335A98"/>
    <w:rsid w:val="00337DA7"/>
    <w:rsid w:val="00363D84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5EF1"/>
    <w:rsid w:val="00427DB0"/>
    <w:rsid w:val="00431C0B"/>
    <w:rsid w:val="00431E30"/>
    <w:rsid w:val="00437314"/>
    <w:rsid w:val="0044633D"/>
    <w:rsid w:val="004471AF"/>
    <w:rsid w:val="00461D35"/>
    <w:rsid w:val="004633B9"/>
    <w:rsid w:val="00477306"/>
    <w:rsid w:val="004932C5"/>
    <w:rsid w:val="00497521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585A49"/>
    <w:rsid w:val="005D368B"/>
    <w:rsid w:val="006035EE"/>
    <w:rsid w:val="00606362"/>
    <w:rsid w:val="00632B34"/>
    <w:rsid w:val="00640B5B"/>
    <w:rsid w:val="006476C1"/>
    <w:rsid w:val="00647AA6"/>
    <w:rsid w:val="00656C68"/>
    <w:rsid w:val="006777AA"/>
    <w:rsid w:val="00685AAC"/>
    <w:rsid w:val="006A0E7B"/>
    <w:rsid w:val="006A1988"/>
    <w:rsid w:val="006B0497"/>
    <w:rsid w:val="006E307B"/>
    <w:rsid w:val="006F13B9"/>
    <w:rsid w:val="00712D81"/>
    <w:rsid w:val="00717322"/>
    <w:rsid w:val="0074003B"/>
    <w:rsid w:val="00757ACE"/>
    <w:rsid w:val="0076442A"/>
    <w:rsid w:val="007B1966"/>
    <w:rsid w:val="007B5A89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F1D81"/>
    <w:rsid w:val="00902F12"/>
    <w:rsid w:val="00915999"/>
    <w:rsid w:val="009172AC"/>
    <w:rsid w:val="009759D8"/>
    <w:rsid w:val="009C14B0"/>
    <w:rsid w:val="009C1D2D"/>
    <w:rsid w:val="00A13FA3"/>
    <w:rsid w:val="00A33777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04BE9"/>
    <w:rsid w:val="00B10F74"/>
    <w:rsid w:val="00B11E7D"/>
    <w:rsid w:val="00B26436"/>
    <w:rsid w:val="00B30F8A"/>
    <w:rsid w:val="00B333F3"/>
    <w:rsid w:val="00B7772B"/>
    <w:rsid w:val="00B83127"/>
    <w:rsid w:val="00BA218F"/>
    <w:rsid w:val="00BE5B0A"/>
    <w:rsid w:val="00BE66B9"/>
    <w:rsid w:val="00BF0B9D"/>
    <w:rsid w:val="00BF2011"/>
    <w:rsid w:val="00BF5C12"/>
    <w:rsid w:val="00BF7CB0"/>
    <w:rsid w:val="00C049AD"/>
    <w:rsid w:val="00C06D4E"/>
    <w:rsid w:val="00C33D42"/>
    <w:rsid w:val="00C46629"/>
    <w:rsid w:val="00C47096"/>
    <w:rsid w:val="00C75411"/>
    <w:rsid w:val="00CA14B8"/>
    <w:rsid w:val="00CB7A76"/>
    <w:rsid w:val="00CC1555"/>
    <w:rsid w:val="00D014F9"/>
    <w:rsid w:val="00D06609"/>
    <w:rsid w:val="00D23E33"/>
    <w:rsid w:val="00D64CB1"/>
    <w:rsid w:val="00DC32A7"/>
    <w:rsid w:val="00DD32FD"/>
    <w:rsid w:val="00DF15A9"/>
    <w:rsid w:val="00DF2F61"/>
    <w:rsid w:val="00DF37B7"/>
    <w:rsid w:val="00DF5225"/>
    <w:rsid w:val="00DF7318"/>
    <w:rsid w:val="00E21F4C"/>
    <w:rsid w:val="00E25390"/>
    <w:rsid w:val="00E4112C"/>
    <w:rsid w:val="00E54EB9"/>
    <w:rsid w:val="00E77942"/>
    <w:rsid w:val="00E91E89"/>
    <w:rsid w:val="00EA13C2"/>
    <w:rsid w:val="00EA3CCB"/>
    <w:rsid w:val="00EA5066"/>
    <w:rsid w:val="00EC0D5F"/>
    <w:rsid w:val="00EC1669"/>
    <w:rsid w:val="00ED29B0"/>
    <w:rsid w:val="00ED3663"/>
    <w:rsid w:val="00F163FC"/>
    <w:rsid w:val="00F25CC8"/>
    <w:rsid w:val="00F80FFF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2023-07-06T15:00:00Z</cp:lastPrinted>
  <dcterms:created xsi:type="dcterms:W3CDTF">2024-06-28T14:51:00Z</dcterms:created>
  <dcterms:modified xsi:type="dcterms:W3CDTF">2025-07-07T17:01:00Z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