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1E7C7" w14:textId="77777777" w:rsidR="00CA11E5" w:rsidRDefault="00CA11E5"/>
    <w:p w14:paraId="2425D252" w14:textId="189337D7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60EA5D3">
                <wp:simplePos x="0" y="0"/>
                <wp:positionH relativeFrom="margin">
                  <wp:posOffset>1500505</wp:posOffset>
                </wp:positionH>
                <wp:positionV relativeFrom="paragraph">
                  <wp:posOffset>76200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548E5030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9298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9298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18.15pt;margin-top:6pt;width:438.75pt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548E5030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9298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9298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7877F520">
            <wp:extent cx="1481455" cy="609600"/>
            <wp:effectExtent l="0" t="0" r="444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676" cy="61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37531" w14:textId="77777777" w:rsidR="00CA11E5" w:rsidRPr="00CA11E5" w:rsidRDefault="00CA11E5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D9F3BA4">
                <wp:simplePos x="0" y="0"/>
                <wp:positionH relativeFrom="margin">
                  <wp:align>right</wp:align>
                </wp:positionH>
                <wp:positionV relativeFrom="paragraph">
                  <wp:posOffset>98425</wp:posOffset>
                </wp:positionV>
                <wp:extent cx="706755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6A16313A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  <w:r w:rsidR="00483789" w:rsidRPr="00483789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  <w:t>PLAN DE</w:t>
                            </w:r>
                            <w:r w:rsidR="00483789" w:rsidRPr="00483789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ESTUDIOS: </w:t>
                            </w:r>
                            <w:r w:rsidR="0048378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1365</w:t>
                            </w:r>
                          </w:p>
                          <w:p w14:paraId="7676F9B7" w14:textId="252A0BDA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83789" w:rsidRPr="0048378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 y Electrónica de Telecomunicación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505.3pt;margin-top:7.75pt;width:556.5pt;height:45pt;z-index:251650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" fillcolor="silver">
                <v:fill opacity="32896f"/>
                <v:textbox>
                  <w:txbxContent>
                    <w:p w14:paraId="64D264EE" w14:textId="6A16313A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  <w:r w:rsidR="00483789" w:rsidRPr="00483789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  <w:t>PLAN DE</w:t>
                      </w:r>
                      <w:r w:rsidR="00483789" w:rsidRPr="00483789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 xml:space="preserve">ESTUDIOS: </w:t>
                      </w:r>
                      <w:r w:rsidR="0048378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1365</w:t>
                      </w:r>
                    </w:p>
                    <w:p w14:paraId="7676F9B7" w14:textId="252A0BDA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83789" w:rsidRPr="0048378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 y Electrónica de Telecomunicación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30032C54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46055B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30032C54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46055B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733938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Autònoma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Autònoma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811A40A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34E054BE" w:rsidR="00915999" w:rsidRDefault="00915999" w:rsidP="00CA11E5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7F5845BD">
                <wp:simplePos x="0" y="0"/>
                <wp:positionH relativeFrom="column">
                  <wp:posOffset>1520190</wp:posOffset>
                </wp:positionH>
                <wp:positionV relativeFrom="paragraph">
                  <wp:posOffset>112395</wp:posOffset>
                </wp:positionV>
                <wp:extent cx="5222240" cy="5334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2240" cy="5334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438F4DCB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754AAE" w:rsidRPr="009D4E3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1365</w:t>
                            </w:r>
                            <w:r w:rsidR="00754AAE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754AAE" w:rsidRPr="00754AA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 y Electrónica de Telecomunicación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9.7pt;margin-top:8.85pt;width:411.2pt;height:4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" fillcolor="silver">
                <v:fill opacity="32896f"/>
                <v:textbox>
                  <w:txbxContent>
                    <w:p w14:paraId="7C7D8680" w14:textId="438F4DCB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754AAE" w:rsidRPr="009D4E3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1365</w:t>
                      </w:r>
                      <w:r w:rsidR="00754AAE"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754AAE" w:rsidRPr="00754AA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 y Electrónica de Telecomunicación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11E5">
        <w:rPr>
          <w:noProof/>
          <w:lang w:eastAsia="ca-ES"/>
        </w:rPr>
        <w:drawing>
          <wp:inline distT="0" distB="0" distL="0" distR="0" wp14:anchorId="4408C7F4" wp14:editId="72A731E7">
            <wp:extent cx="1481951" cy="557530"/>
            <wp:effectExtent l="0" t="0" r="4445" b="0"/>
            <wp:docPr id="619201766" name="Imatge 619201766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01766" name="Imatge 619201766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676" cy="55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2F33C5EB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BE36EF">
              <w:rPr>
                <w:rFonts w:cs="Arial"/>
                <w:lang w:val="es-ES"/>
              </w:rPr>
              <w:t>2</w:t>
            </w:r>
            <w:r w:rsidR="001529E3">
              <w:rPr>
                <w:rFonts w:cs="Arial"/>
                <w:lang w:val="es-ES"/>
              </w:rPr>
              <w:t>.</w:t>
            </w:r>
            <w:r w:rsidR="00BE36EF">
              <w:rPr>
                <w:rFonts w:cs="Arial"/>
                <w:lang w:val="es-ES"/>
              </w:rPr>
              <w:t xml:space="preserve">º </w:t>
            </w:r>
            <w:r w:rsidRPr="00A42770">
              <w:rPr>
                <w:rFonts w:cs="Arial"/>
                <w:lang w:val="es-ES"/>
              </w:rPr>
              <w:t>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F25E36" w14:paraId="05E70AC9" w14:textId="77777777" w:rsidTr="00CD799A">
        <w:trPr>
          <w:trHeight w:val="397"/>
        </w:trPr>
        <w:tc>
          <w:tcPr>
            <w:tcW w:w="354" w:type="dxa"/>
          </w:tcPr>
          <w:p w14:paraId="1D86B747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69CE05E1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102683</w:t>
            </w:r>
          </w:p>
        </w:tc>
        <w:tc>
          <w:tcPr>
            <w:tcW w:w="6906" w:type="dxa"/>
          </w:tcPr>
          <w:p w14:paraId="1ACBDFA8" w14:textId="398753CF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Radiación y Ondas Guiadas</w:t>
            </w:r>
          </w:p>
        </w:tc>
        <w:tc>
          <w:tcPr>
            <w:tcW w:w="992" w:type="dxa"/>
            <w:vAlign w:val="bottom"/>
          </w:tcPr>
          <w:p w14:paraId="1A4FF8DD" w14:textId="49BDAA9C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90AFF0B" w14:textId="1CEFC122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25E36" w14:paraId="5B4ED5DC" w14:textId="77777777" w:rsidTr="00CD799A">
        <w:trPr>
          <w:trHeight w:val="397"/>
        </w:trPr>
        <w:tc>
          <w:tcPr>
            <w:tcW w:w="354" w:type="dxa"/>
          </w:tcPr>
          <w:p w14:paraId="0B9586EE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4D448167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102712</w:t>
            </w:r>
          </w:p>
        </w:tc>
        <w:tc>
          <w:tcPr>
            <w:tcW w:w="6906" w:type="dxa"/>
          </w:tcPr>
          <w:p w14:paraId="229988B2" w14:textId="7DA81EEA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Señales y Sistemas Discretos</w:t>
            </w:r>
          </w:p>
        </w:tc>
        <w:tc>
          <w:tcPr>
            <w:tcW w:w="992" w:type="dxa"/>
            <w:vAlign w:val="bottom"/>
          </w:tcPr>
          <w:p w14:paraId="771DCBF6" w14:textId="5173B43C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5CA38369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F25E36" w14:paraId="4AC27A5A" w14:textId="77777777" w:rsidTr="00CD799A">
        <w:trPr>
          <w:trHeight w:val="397"/>
        </w:trPr>
        <w:tc>
          <w:tcPr>
            <w:tcW w:w="354" w:type="dxa"/>
          </w:tcPr>
          <w:p w14:paraId="7A6F3B13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5721E35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102689</w:t>
            </w:r>
          </w:p>
        </w:tc>
        <w:tc>
          <w:tcPr>
            <w:tcW w:w="6906" w:type="dxa"/>
          </w:tcPr>
          <w:p w14:paraId="0EA248EC" w14:textId="454B1A67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Componentes y Circuitos Electrónicos</w:t>
            </w:r>
          </w:p>
        </w:tc>
        <w:tc>
          <w:tcPr>
            <w:tcW w:w="992" w:type="dxa"/>
            <w:vAlign w:val="bottom"/>
          </w:tcPr>
          <w:p w14:paraId="02D437CA" w14:textId="6A60158C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1DEEEDC7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25E36" w14:paraId="374B7D81" w14:textId="77777777" w:rsidTr="00CD799A">
        <w:trPr>
          <w:trHeight w:val="397"/>
        </w:trPr>
        <w:tc>
          <w:tcPr>
            <w:tcW w:w="354" w:type="dxa"/>
          </w:tcPr>
          <w:p w14:paraId="21DCACCF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02956C9D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102684</w:t>
            </w:r>
          </w:p>
        </w:tc>
        <w:tc>
          <w:tcPr>
            <w:tcW w:w="6906" w:type="dxa"/>
          </w:tcPr>
          <w:p w14:paraId="4D669935" w14:textId="696AACFB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Sistemas Digitales y Lenguajes de Descripción del Hardware</w:t>
            </w:r>
          </w:p>
        </w:tc>
        <w:tc>
          <w:tcPr>
            <w:tcW w:w="992" w:type="dxa"/>
            <w:vAlign w:val="bottom"/>
          </w:tcPr>
          <w:p w14:paraId="741069D5" w14:textId="02A7C772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4B8F994" w14:textId="4E7376B3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25E36" w14:paraId="6CF03C3D" w14:textId="77777777" w:rsidTr="00CD799A">
        <w:trPr>
          <w:trHeight w:val="397"/>
        </w:trPr>
        <w:tc>
          <w:tcPr>
            <w:tcW w:w="354" w:type="dxa"/>
          </w:tcPr>
          <w:p w14:paraId="661A966D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3CA03B6D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102685</w:t>
            </w:r>
          </w:p>
        </w:tc>
        <w:tc>
          <w:tcPr>
            <w:tcW w:w="6906" w:type="dxa"/>
          </w:tcPr>
          <w:p w14:paraId="03548511" w14:textId="55B2A8DD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Arquitectura de Computadores y Periféricos</w:t>
            </w:r>
          </w:p>
        </w:tc>
        <w:tc>
          <w:tcPr>
            <w:tcW w:w="992" w:type="dxa"/>
            <w:vAlign w:val="bottom"/>
          </w:tcPr>
          <w:p w14:paraId="5C817EAB" w14:textId="7E7E46C5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7.5</w:t>
            </w:r>
          </w:p>
        </w:tc>
        <w:tc>
          <w:tcPr>
            <w:tcW w:w="1134" w:type="dxa"/>
            <w:vAlign w:val="bottom"/>
          </w:tcPr>
          <w:p w14:paraId="6EE54761" w14:textId="0E3EDD8A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F25E36" w14:paraId="3A115CA2" w14:textId="77777777" w:rsidTr="00CD799A">
        <w:trPr>
          <w:trHeight w:val="397"/>
        </w:trPr>
        <w:tc>
          <w:tcPr>
            <w:tcW w:w="354" w:type="dxa"/>
          </w:tcPr>
          <w:p w14:paraId="5743CE7E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6934318E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102688</w:t>
            </w:r>
          </w:p>
        </w:tc>
        <w:tc>
          <w:tcPr>
            <w:tcW w:w="6906" w:type="dxa"/>
          </w:tcPr>
          <w:p w14:paraId="74B3D82E" w14:textId="590FED30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Electrónica Analógica</w:t>
            </w:r>
          </w:p>
        </w:tc>
        <w:tc>
          <w:tcPr>
            <w:tcW w:w="992" w:type="dxa"/>
            <w:vAlign w:val="bottom"/>
          </w:tcPr>
          <w:p w14:paraId="327963A8" w14:textId="4F21C542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F460484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F25E36" w14:paraId="11D61A52" w14:textId="77777777" w:rsidTr="00CD799A">
        <w:trPr>
          <w:trHeight w:val="397"/>
        </w:trPr>
        <w:tc>
          <w:tcPr>
            <w:tcW w:w="354" w:type="dxa"/>
          </w:tcPr>
          <w:p w14:paraId="471B784F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B991EBC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103800</w:t>
            </w:r>
          </w:p>
        </w:tc>
        <w:tc>
          <w:tcPr>
            <w:tcW w:w="6906" w:type="dxa"/>
          </w:tcPr>
          <w:p w14:paraId="43932E96" w14:textId="6DA3C7A7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Organización y Gestión de Empresas</w:t>
            </w:r>
          </w:p>
        </w:tc>
        <w:tc>
          <w:tcPr>
            <w:tcW w:w="992" w:type="dxa"/>
            <w:vAlign w:val="bottom"/>
          </w:tcPr>
          <w:p w14:paraId="006F0BE9" w14:textId="03513E05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46741A39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F25E36" w14:paraId="0BE1D253" w14:textId="77777777" w:rsidTr="00CD799A">
        <w:trPr>
          <w:trHeight w:val="397"/>
        </w:trPr>
        <w:tc>
          <w:tcPr>
            <w:tcW w:w="354" w:type="dxa"/>
          </w:tcPr>
          <w:p w14:paraId="5DBC76FB" w14:textId="77777777" w:rsidR="00F25E36" w:rsidRDefault="00F25E36" w:rsidP="00F25E3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0A67A993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102714</w:t>
            </w:r>
          </w:p>
        </w:tc>
        <w:tc>
          <w:tcPr>
            <w:tcW w:w="6906" w:type="dxa"/>
          </w:tcPr>
          <w:p w14:paraId="42FDB801" w14:textId="126DCBE7" w:rsidR="00F25E36" w:rsidRPr="004452E6" w:rsidRDefault="00F25E36" w:rsidP="00F25E36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452E6">
              <w:rPr>
                <w:rFonts w:asciiTheme="minorHAnsi" w:hAnsiTheme="minorHAnsi" w:cstheme="minorHAnsi"/>
                <w:lang w:val="es-ES"/>
              </w:rPr>
              <w:t>Fundamentos de las Comunicaciones</w:t>
            </w:r>
          </w:p>
        </w:tc>
        <w:tc>
          <w:tcPr>
            <w:tcW w:w="992" w:type="dxa"/>
            <w:vAlign w:val="bottom"/>
          </w:tcPr>
          <w:p w14:paraId="1A88CCD1" w14:textId="68594B79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10.5</w:t>
            </w:r>
          </w:p>
        </w:tc>
        <w:tc>
          <w:tcPr>
            <w:tcW w:w="1134" w:type="dxa"/>
            <w:vAlign w:val="bottom"/>
          </w:tcPr>
          <w:p w14:paraId="0D262839" w14:textId="5FC76328" w:rsidR="00F25E36" w:rsidRPr="00E91E89" w:rsidRDefault="00F25E36" w:rsidP="00F25E3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9520E7" w14:paraId="16BE7C10" w14:textId="77777777" w:rsidTr="00405755">
        <w:trPr>
          <w:trHeight w:val="397"/>
        </w:trPr>
        <w:tc>
          <w:tcPr>
            <w:tcW w:w="354" w:type="dxa"/>
          </w:tcPr>
          <w:p w14:paraId="714E75CB" w14:textId="77777777" w:rsidR="009520E7" w:rsidRDefault="009520E7" w:rsidP="009520E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779C6EED" w:rsidR="009520E7" w:rsidRPr="00E91E89" w:rsidRDefault="009520E7" w:rsidP="009520E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17729372" w14:textId="16B34CF7" w:rsidR="009520E7" w:rsidRPr="00320CE5" w:rsidRDefault="009520E7" w:rsidP="009520E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218F2DB8" w14:textId="6B3CCDE2" w:rsidR="009520E7" w:rsidRPr="00E91E89" w:rsidRDefault="009520E7" w:rsidP="009520E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0CD9B341" w14:textId="0A5EA06B" w:rsidR="009520E7" w:rsidRPr="00E91E89" w:rsidRDefault="009520E7" w:rsidP="009520E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725DAF" w14:paraId="593E3AAD" w14:textId="77777777" w:rsidTr="009E3D3C">
        <w:trPr>
          <w:trHeight w:val="397"/>
        </w:trPr>
        <w:tc>
          <w:tcPr>
            <w:tcW w:w="354" w:type="dxa"/>
          </w:tcPr>
          <w:p w14:paraId="24AA352D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1ACAD79A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537926CC" w14:textId="18B960FF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69D23108" w14:textId="576A011C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590607E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21.05pt;height:11.4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B33BA"/>
    <w:rsid w:val="002C4C24"/>
    <w:rsid w:val="002E1911"/>
    <w:rsid w:val="002E1C7A"/>
    <w:rsid w:val="002F502A"/>
    <w:rsid w:val="003142EA"/>
    <w:rsid w:val="00320CE5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52E6"/>
    <w:rsid w:val="0044633D"/>
    <w:rsid w:val="0046055B"/>
    <w:rsid w:val="00461D35"/>
    <w:rsid w:val="004633B9"/>
    <w:rsid w:val="00477306"/>
    <w:rsid w:val="00483789"/>
    <w:rsid w:val="0048465E"/>
    <w:rsid w:val="00486C17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A6706"/>
    <w:rsid w:val="006B0497"/>
    <w:rsid w:val="006B0A2E"/>
    <w:rsid w:val="006E307B"/>
    <w:rsid w:val="006F13B9"/>
    <w:rsid w:val="00712D81"/>
    <w:rsid w:val="00717322"/>
    <w:rsid w:val="00725DAF"/>
    <w:rsid w:val="0074003B"/>
    <w:rsid w:val="00754AAE"/>
    <w:rsid w:val="00757ACE"/>
    <w:rsid w:val="0076442A"/>
    <w:rsid w:val="00792986"/>
    <w:rsid w:val="007A6381"/>
    <w:rsid w:val="007B1966"/>
    <w:rsid w:val="007B5A89"/>
    <w:rsid w:val="007D4DFD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520E7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36EF"/>
    <w:rsid w:val="00BE5B0A"/>
    <w:rsid w:val="00BE66B9"/>
    <w:rsid w:val="00BF0B9D"/>
    <w:rsid w:val="00BF7CB0"/>
    <w:rsid w:val="00C049AD"/>
    <w:rsid w:val="00C06D4E"/>
    <w:rsid w:val="00C33D42"/>
    <w:rsid w:val="00C44C52"/>
    <w:rsid w:val="00C46629"/>
    <w:rsid w:val="00C47096"/>
    <w:rsid w:val="00C7394D"/>
    <w:rsid w:val="00C75411"/>
    <w:rsid w:val="00CA11E5"/>
    <w:rsid w:val="00CA14B8"/>
    <w:rsid w:val="00CA2B89"/>
    <w:rsid w:val="00CB1F8A"/>
    <w:rsid w:val="00CB2F45"/>
    <w:rsid w:val="00CB7A76"/>
    <w:rsid w:val="00CC1555"/>
    <w:rsid w:val="00D014F9"/>
    <w:rsid w:val="00D06609"/>
    <w:rsid w:val="00D23E33"/>
    <w:rsid w:val="00D33F64"/>
    <w:rsid w:val="00D60CE5"/>
    <w:rsid w:val="00D64CB1"/>
    <w:rsid w:val="00DA059F"/>
    <w:rsid w:val="00DA22E0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34042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9B0"/>
    <w:rsid w:val="00EF1C7C"/>
    <w:rsid w:val="00F163FC"/>
    <w:rsid w:val="00F25CC8"/>
    <w:rsid w:val="00F25E36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eg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1293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6</cp:revision>
  <cp:lastPrinted>2023-07-06T15:00:00Z</cp:lastPrinted>
  <dcterms:created xsi:type="dcterms:W3CDTF">2024-06-28T14:59:00Z</dcterms:created>
  <dcterms:modified xsi:type="dcterms:W3CDTF">2025-07-07T17:02:00Z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